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AC9B" w14:textId="723908DB" w:rsidR="003E0C51" w:rsidRPr="00123777" w:rsidRDefault="007A2516" w:rsidP="00123777">
      <w:pPr>
        <w:pStyle w:val="Naslov1"/>
      </w:pPr>
      <w:r>
        <w:t xml:space="preserve">Spremembe pri plačah </w:t>
      </w:r>
      <w:r w:rsidR="00DE313D">
        <w:t xml:space="preserve">za opravljeno delo </w:t>
      </w:r>
      <w:r>
        <w:t>p</w:t>
      </w:r>
      <w:r w:rsidR="00826BF3" w:rsidRPr="00123777">
        <w:t>o 1.1.20</w:t>
      </w:r>
      <w:r w:rsidR="00572BF4" w:rsidRPr="00123777">
        <w:t>20</w:t>
      </w:r>
    </w:p>
    <w:p w14:paraId="3F84D39F" w14:textId="65B74936" w:rsidR="00123777" w:rsidRDefault="00123777">
      <w:pPr>
        <w:rPr>
          <w:color w:val="FF0000"/>
        </w:rPr>
      </w:pPr>
    </w:p>
    <w:p w14:paraId="2E5B2A95" w14:textId="4F277A7E" w:rsidR="00DE313D" w:rsidRPr="00CF5D20" w:rsidRDefault="00724D74" w:rsidP="007A2516">
      <w:pPr>
        <w:spacing w:before="100" w:beforeAutospacing="1" w:after="100" w:afterAutospacing="1" w:line="240" w:lineRule="auto"/>
        <w:rPr>
          <w:rFonts w:ascii="Tahoma" w:eastAsia="Times New Roman" w:hAnsi="Tahoma" w:cs="Tahoma"/>
          <w:color w:val="333333"/>
          <w:sz w:val="19"/>
          <w:szCs w:val="19"/>
          <w:lang w:eastAsia="sl-SI"/>
        </w:rPr>
      </w:pPr>
      <w:r>
        <w:t>Z</w:t>
      </w:r>
      <w:r w:rsidR="007A2516" w:rsidRPr="007A2516">
        <w:t xml:space="preserve">akon o </w:t>
      </w:r>
      <w:r w:rsidR="007A2516">
        <w:t xml:space="preserve">minimalni plači določa </w:t>
      </w:r>
      <w:r w:rsidR="00BB3D0E">
        <w:t xml:space="preserve">nov </w:t>
      </w:r>
      <w:r w:rsidR="007A2516">
        <w:t xml:space="preserve">znesek višini </w:t>
      </w:r>
      <w:r w:rsidR="007A2516" w:rsidRPr="00C9482A">
        <w:rPr>
          <w:rFonts w:ascii="Tahoma" w:eastAsia="Times New Roman" w:hAnsi="Tahoma" w:cs="Tahoma"/>
          <w:b/>
          <w:bCs/>
          <w:color w:val="333333"/>
          <w:sz w:val="19"/>
          <w:szCs w:val="19"/>
          <w:lang w:eastAsia="sl-SI"/>
        </w:rPr>
        <w:t>940,58</w:t>
      </w:r>
      <w:r w:rsidR="00C05148">
        <w:rPr>
          <w:rFonts w:ascii="Tahoma" w:eastAsia="Times New Roman" w:hAnsi="Tahoma" w:cs="Tahoma"/>
          <w:color w:val="333333"/>
          <w:sz w:val="19"/>
          <w:szCs w:val="19"/>
          <w:lang w:eastAsia="sl-SI"/>
        </w:rPr>
        <w:t>€</w:t>
      </w:r>
      <w:r w:rsidR="007A2516" w:rsidRPr="00C9482A">
        <w:rPr>
          <w:rFonts w:ascii="Tahoma" w:eastAsia="Times New Roman" w:hAnsi="Tahoma" w:cs="Tahoma"/>
          <w:color w:val="333333"/>
          <w:sz w:val="19"/>
          <w:szCs w:val="19"/>
          <w:lang w:eastAsia="sl-SI"/>
        </w:rPr>
        <w:t xml:space="preserve"> bruto</w:t>
      </w:r>
      <w:r w:rsidR="007A2516">
        <w:rPr>
          <w:rFonts w:ascii="Tahoma" w:eastAsia="Times New Roman" w:hAnsi="Tahoma" w:cs="Tahoma"/>
          <w:color w:val="333333"/>
          <w:sz w:val="19"/>
          <w:szCs w:val="19"/>
          <w:lang w:eastAsia="sl-SI"/>
        </w:rPr>
        <w:t xml:space="preserve"> oziroma </w:t>
      </w:r>
      <w:r w:rsidR="007A2516" w:rsidRPr="00C9482A">
        <w:rPr>
          <w:rFonts w:ascii="Tahoma" w:eastAsia="Times New Roman" w:hAnsi="Tahoma" w:cs="Tahoma"/>
          <w:b/>
          <w:bCs/>
          <w:color w:val="333333"/>
          <w:sz w:val="19"/>
          <w:szCs w:val="19"/>
          <w:lang w:eastAsia="sl-SI"/>
        </w:rPr>
        <w:t>700</w:t>
      </w:r>
      <w:r w:rsidR="00C05148">
        <w:rPr>
          <w:rFonts w:ascii="Tahoma" w:eastAsia="Times New Roman" w:hAnsi="Tahoma" w:cs="Tahoma"/>
          <w:color w:val="333333"/>
          <w:sz w:val="19"/>
          <w:szCs w:val="19"/>
          <w:lang w:eastAsia="sl-SI"/>
        </w:rPr>
        <w:t xml:space="preserve">€ </w:t>
      </w:r>
      <w:r w:rsidR="007A2516" w:rsidRPr="00C9482A">
        <w:rPr>
          <w:rFonts w:ascii="Tahoma" w:eastAsia="Times New Roman" w:hAnsi="Tahoma" w:cs="Tahoma"/>
          <w:color w:val="333333"/>
          <w:sz w:val="19"/>
          <w:szCs w:val="19"/>
          <w:lang w:eastAsia="sl-SI"/>
        </w:rPr>
        <w:t>neto</w:t>
      </w:r>
      <w:r w:rsidR="007A2516" w:rsidRPr="007A2516">
        <w:rPr>
          <w:rFonts w:ascii="Tahoma" w:eastAsia="Times New Roman" w:hAnsi="Tahoma" w:cs="Tahoma"/>
          <w:color w:val="333333"/>
          <w:sz w:val="19"/>
          <w:szCs w:val="19"/>
          <w:lang w:eastAsia="sl-SI"/>
        </w:rPr>
        <w:t>.</w:t>
      </w:r>
      <w:r w:rsidR="007A2516">
        <w:br/>
        <w:t xml:space="preserve">Velja </w:t>
      </w:r>
      <w:r w:rsidR="007A2516" w:rsidRPr="00C9482A">
        <w:rPr>
          <w:rFonts w:ascii="Tahoma" w:eastAsia="Times New Roman" w:hAnsi="Tahoma" w:cs="Tahoma"/>
          <w:color w:val="333333"/>
          <w:sz w:val="19"/>
          <w:szCs w:val="19"/>
          <w:lang w:eastAsia="sl-SI"/>
        </w:rPr>
        <w:t>za plačilo dela, opravljenega od 1. januarja 2020 do 31. decembra 2020</w:t>
      </w:r>
      <w:r w:rsidR="007A2516">
        <w:rPr>
          <w:rFonts w:ascii="Tahoma" w:eastAsia="Times New Roman" w:hAnsi="Tahoma" w:cs="Tahoma"/>
          <w:color w:val="333333"/>
          <w:sz w:val="19"/>
          <w:szCs w:val="19"/>
          <w:lang w:eastAsia="sl-SI"/>
        </w:rPr>
        <w:t xml:space="preserve">. </w:t>
      </w:r>
    </w:p>
    <w:p w14:paraId="4BC77D58" w14:textId="33185015" w:rsidR="007A2516" w:rsidRDefault="007A2516" w:rsidP="007A2516">
      <w:pPr>
        <w:spacing w:before="100" w:beforeAutospacing="1" w:after="100" w:afterAutospacing="1" w:line="240" w:lineRule="auto"/>
        <w:rPr>
          <w:rFonts w:ascii="Tahoma" w:eastAsia="Times New Roman" w:hAnsi="Tahoma" w:cs="Tahoma"/>
          <w:color w:val="333333"/>
          <w:sz w:val="19"/>
          <w:szCs w:val="19"/>
          <w:lang w:eastAsia="sl-SI"/>
        </w:rPr>
      </w:pPr>
      <w:r>
        <w:rPr>
          <w:rFonts w:ascii="Tahoma" w:eastAsia="Times New Roman" w:hAnsi="Tahoma" w:cs="Tahoma"/>
          <w:color w:val="333333"/>
          <w:sz w:val="19"/>
          <w:szCs w:val="19"/>
          <w:lang w:eastAsia="sl-SI"/>
        </w:rPr>
        <w:t>N</w:t>
      </w:r>
      <w:r w:rsidRPr="00C9482A">
        <w:rPr>
          <w:rFonts w:ascii="Tahoma" w:eastAsia="Times New Roman" w:hAnsi="Tahoma" w:cs="Tahoma"/>
          <w:color w:val="333333"/>
          <w:sz w:val="19"/>
          <w:szCs w:val="19"/>
          <w:lang w:eastAsia="sl-SI"/>
        </w:rPr>
        <w:t xml:space="preserve">a isti datum (1. 1. 2020) </w:t>
      </w:r>
      <w:r w:rsidR="000C17C1">
        <w:rPr>
          <w:rFonts w:ascii="Tahoma" w:eastAsia="Times New Roman" w:hAnsi="Tahoma" w:cs="Tahoma"/>
          <w:color w:val="333333"/>
          <w:sz w:val="19"/>
          <w:szCs w:val="19"/>
          <w:lang w:eastAsia="sl-SI"/>
        </w:rPr>
        <w:t>s</w:t>
      </w:r>
      <w:r>
        <w:rPr>
          <w:rFonts w:ascii="Tahoma" w:eastAsia="Times New Roman" w:hAnsi="Tahoma" w:cs="Tahoma"/>
          <w:color w:val="333333"/>
          <w:sz w:val="19"/>
          <w:szCs w:val="19"/>
          <w:lang w:eastAsia="sl-SI"/>
        </w:rPr>
        <w:t xml:space="preserve">o </w:t>
      </w:r>
      <w:r w:rsidRPr="00C9482A">
        <w:rPr>
          <w:rFonts w:ascii="Tahoma" w:eastAsia="Times New Roman" w:hAnsi="Tahoma" w:cs="Tahoma"/>
          <w:color w:val="333333"/>
          <w:sz w:val="19"/>
          <w:szCs w:val="19"/>
          <w:lang w:eastAsia="sl-SI"/>
        </w:rPr>
        <w:t>iz minimalne plače izvzeti tudi vsi dodatki (za delovno dobo, delovno in poslovno uspešnost ter za težje razmere dela).</w:t>
      </w:r>
      <w:r>
        <w:rPr>
          <w:rFonts w:ascii="Tahoma" w:eastAsia="Times New Roman" w:hAnsi="Tahoma" w:cs="Tahoma"/>
          <w:color w:val="333333"/>
          <w:sz w:val="19"/>
          <w:szCs w:val="19"/>
          <w:lang w:eastAsia="sl-SI"/>
        </w:rPr>
        <w:t xml:space="preserve"> </w:t>
      </w:r>
    </w:p>
    <w:p w14:paraId="0A893989" w14:textId="0FB7E4D1" w:rsidR="00F06A91" w:rsidRPr="00C9482A" w:rsidRDefault="00F06A91" w:rsidP="007A2516">
      <w:pPr>
        <w:spacing w:before="100" w:beforeAutospacing="1" w:after="100" w:afterAutospacing="1" w:line="240" w:lineRule="auto"/>
        <w:rPr>
          <w:rFonts w:ascii="Tahoma" w:eastAsia="Times New Roman" w:hAnsi="Tahoma" w:cs="Tahoma"/>
          <w:color w:val="333333"/>
          <w:sz w:val="19"/>
          <w:szCs w:val="19"/>
          <w:lang w:eastAsia="sl-SI"/>
        </w:rPr>
      </w:pPr>
      <w:r>
        <w:rPr>
          <w:rFonts w:ascii="Tahoma" w:eastAsia="Times New Roman" w:hAnsi="Tahoma" w:cs="Tahoma"/>
          <w:color w:val="333333"/>
          <w:sz w:val="19"/>
          <w:szCs w:val="19"/>
          <w:lang w:eastAsia="sl-SI"/>
        </w:rPr>
        <w:t>N</w:t>
      </w:r>
      <w:r w:rsidRPr="00F06A91">
        <w:rPr>
          <w:rFonts w:ascii="Tahoma" w:eastAsia="Times New Roman" w:hAnsi="Tahoma" w:cs="Tahoma"/>
          <w:color w:val="333333"/>
          <w:sz w:val="19"/>
          <w:szCs w:val="19"/>
          <w:lang w:eastAsia="sl-SI"/>
        </w:rPr>
        <w:t xml:space="preserve">ajnižja osnova za </w:t>
      </w:r>
      <w:r w:rsidR="00C05148">
        <w:rPr>
          <w:rFonts w:ascii="Tahoma" w:eastAsia="Times New Roman" w:hAnsi="Tahoma" w:cs="Tahoma"/>
          <w:color w:val="333333"/>
          <w:sz w:val="19"/>
          <w:szCs w:val="19"/>
          <w:lang w:eastAsia="sl-SI"/>
        </w:rPr>
        <w:t>obračun</w:t>
      </w:r>
      <w:r w:rsidRPr="00F06A91">
        <w:rPr>
          <w:rFonts w:ascii="Tahoma" w:eastAsia="Times New Roman" w:hAnsi="Tahoma" w:cs="Tahoma"/>
          <w:color w:val="333333"/>
          <w:sz w:val="19"/>
          <w:szCs w:val="19"/>
          <w:lang w:eastAsia="sl-SI"/>
        </w:rPr>
        <w:t xml:space="preserve"> prispevkov</w:t>
      </w:r>
      <w:r w:rsidR="00C05148">
        <w:rPr>
          <w:rFonts w:ascii="Tahoma" w:eastAsia="Times New Roman" w:hAnsi="Tahoma" w:cs="Tahoma"/>
          <w:color w:val="333333"/>
          <w:sz w:val="19"/>
          <w:szCs w:val="19"/>
          <w:lang w:eastAsia="sl-SI"/>
        </w:rPr>
        <w:t xml:space="preserve"> za socialno varnost za osebe v delovnem razmerju znaša </w:t>
      </w:r>
      <w:r>
        <w:rPr>
          <w:rFonts w:ascii="Tahoma" w:eastAsia="Times New Roman" w:hAnsi="Tahoma" w:cs="Tahoma"/>
          <w:color w:val="333333"/>
          <w:sz w:val="19"/>
          <w:szCs w:val="19"/>
          <w:lang w:eastAsia="sl-SI"/>
        </w:rPr>
        <w:t>z</w:t>
      </w:r>
      <w:r w:rsidRPr="00F06A91">
        <w:rPr>
          <w:rFonts w:ascii="Tahoma" w:eastAsia="Times New Roman" w:hAnsi="Tahoma" w:cs="Tahoma"/>
          <w:color w:val="333333"/>
          <w:sz w:val="19"/>
          <w:szCs w:val="19"/>
          <w:lang w:eastAsia="sl-SI"/>
        </w:rPr>
        <w:t>a izplačila od 1. 1. 2020 do 28. 2. 2020</w:t>
      </w:r>
      <w:r>
        <w:rPr>
          <w:rFonts w:ascii="Tahoma" w:eastAsia="Times New Roman" w:hAnsi="Tahoma" w:cs="Tahoma"/>
          <w:color w:val="333333"/>
          <w:sz w:val="19"/>
          <w:szCs w:val="19"/>
          <w:lang w:eastAsia="sl-SI"/>
        </w:rPr>
        <w:t xml:space="preserve"> </w:t>
      </w:r>
      <w:r w:rsidRPr="00C05148">
        <w:rPr>
          <w:rFonts w:ascii="Tahoma" w:eastAsia="Times New Roman" w:hAnsi="Tahoma" w:cs="Tahoma"/>
          <w:b/>
          <w:bCs/>
          <w:color w:val="333333"/>
          <w:sz w:val="19"/>
          <w:szCs w:val="19"/>
          <w:lang w:eastAsia="sl-SI"/>
        </w:rPr>
        <w:t>975,30</w:t>
      </w:r>
      <w:r w:rsidR="00C05148">
        <w:rPr>
          <w:rFonts w:ascii="Tahoma" w:eastAsia="Times New Roman" w:hAnsi="Tahoma" w:cs="Tahoma"/>
          <w:color w:val="333333"/>
          <w:sz w:val="19"/>
          <w:szCs w:val="19"/>
          <w:lang w:eastAsia="sl-SI"/>
        </w:rPr>
        <w:t>€</w:t>
      </w:r>
      <w:r w:rsidRPr="00F06A91">
        <w:rPr>
          <w:rFonts w:ascii="Tahoma" w:eastAsia="Times New Roman" w:hAnsi="Tahoma" w:cs="Tahoma"/>
          <w:color w:val="333333"/>
          <w:sz w:val="19"/>
          <w:szCs w:val="19"/>
          <w:lang w:eastAsia="sl-SI"/>
        </w:rPr>
        <w:t>.</w:t>
      </w:r>
    </w:p>
    <w:p w14:paraId="43807D46" w14:textId="6BBF8DA3" w:rsidR="00123777" w:rsidRPr="00DE313D" w:rsidRDefault="00DE313D">
      <w:pPr>
        <w:rPr>
          <w:u w:val="single"/>
        </w:rPr>
      </w:pPr>
      <w:r w:rsidRPr="00DE313D">
        <w:rPr>
          <w:u w:val="single"/>
        </w:rPr>
        <w:t xml:space="preserve">Spremembe </w:t>
      </w:r>
      <w:r w:rsidR="007F0B6E">
        <w:rPr>
          <w:u w:val="single"/>
        </w:rPr>
        <w:t xml:space="preserve">v plačah je potrebno </w:t>
      </w:r>
      <w:r w:rsidRPr="00DE313D">
        <w:rPr>
          <w:u w:val="single"/>
        </w:rPr>
        <w:t>za ta del opravi</w:t>
      </w:r>
      <w:r w:rsidR="007F0B6E">
        <w:rPr>
          <w:u w:val="single"/>
        </w:rPr>
        <w:t>ti</w:t>
      </w:r>
      <w:r w:rsidRPr="00DE313D">
        <w:rPr>
          <w:u w:val="single"/>
        </w:rPr>
        <w:t xml:space="preserve"> po obračunu in arhiviranju izplačil za decemb</w:t>
      </w:r>
      <w:r w:rsidR="00EE1CB0">
        <w:rPr>
          <w:u w:val="single"/>
        </w:rPr>
        <w:t>e</w:t>
      </w:r>
      <w:r w:rsidRPr="00DE313D">
        <w:rPr>
          <w:u w:val="single"/>
        </w:rPr>
        <w:t>r.</w:t>
      </w:r>
    </w:p>
    <w:p w14:paraId="34C9AA70" w14:textId="0CB9FBEF" w:rsidR="00CF5D20" w:rsidRDefault="00CF5D20" w:rsidP="005903EE">
      <w:pPr>
        <w:pStyle w:val="Naslov2"/>
      </w:pPr>
      <w:r>
        <w:t>Pojasnila in navodila:</w:t>
      </w:r>
    </w:p>
    <w:p w14:paraId="5602AD28" w14:textId="46B6C9ED" w:rsidR="00CF5D20" w:rsidRPr="005903EE" w:rsidRDefault="00CF5D20" w:rsidP="00CF5D20">
      <w:pPr>
        <w:pStyle w:val="Odstavekseznama"/>
        <w:numPr>
          <w:ilvl w:val="0"/>
          <w:numId w:val="2"/>
        </w:numPr>
        <w:rPr>
          <w:rStyle w:val="Intenzivenpoudarek"/>
        </w:rPr>
      </w:pPr>
      <w:r w:rsidRPr="005903EE">
        <w:rPr>
          <w:rStyle w:val="Intenzivenpoudarek"/>
        </w:rPr>
        <w:t>Minimalna plača</w:t>
      </w:r>
    </w:p>
    <w:p w14:paraId="6D6D7657" w14:textId="35319868" w:rsidR="00CF5D20" w:rsidRDefault="001E6C2D" w:rsidP="00CF5D20">
      <w:r>
        <w:t xml:space="preserve">Nastavitev se naredi ob vstopu v modul Plače ali v meniju </w:t>
      </w:r>
      <w:r w:rsidR="00E718A2">
        <w:t>Ostalo / Spremembe mesečnih nastavitev</w:t>
      </w:r>
      <w:r w:rsidR="005903EE">
        <w:t xml:space="preserve"> (Zneske sproti preverjajte in spreminjajte):</w:t>
      </w:r>
    </w:p>
    <w:p w14:paraId="58185F30" w14:textId="4AB0981C" w:rsidR="00E718A2" w:rsidRDefault="005903EE" w:rsidP="00CF5D20">
      <w:r>
        <w:rPr>
          <w:noProof/>
        </w:rPr>
        <w:drawing>
          <wp:inline distT="0" distB="0" distL="0" distR="0" wp14:anchorId="01E9940D" wp14:editId="2E9513E7">
            <wp:extent cx="2660072" cy="2455451"/>
            <wp:effectExtent l="0" t="0" r="6985" b="254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89387" cy="2482511"/>
                    </a:xfrm>
                    <a:prstGeom prst="rect">
                      <a:avLst/>
                    </a:prstGeom>
                  </pic:spPr>
                </pic:pic>
              </a:graphicData>
            </a:graphic>
          </wp:inline>
        </w:drawing>
      </w:r>
    </w:p>
    <w:p w14:paraId="3E780F2D" w14:textId="645AB98F" w:rsidR="00CF5D20" w:rsidRPr="005903EE" w:rsidRDefault="00CF5D20" w:rsidP="00CF5D20">
      <w:pPr>
        <w:pStyle w:val="Odstavekseznama"/>
        <w:numPr>
          <w:ilvl w:val="0"/>
          <w:numId w:val="2"/>
        </w:numPr>
        <w:rPr>
          <w:rStyle w:val="Intenzivenpoudarek"/>
        </w:rPr>
      </w:pPr>
      <w:r w:rsidRPr="005903EE">
        <w:rPr>
          <w:rStyle w:val="Intenzivenpoudarek"/>
        </w:rPr>
        <w:t>Izključitev dodatkov iz minimalne plače</w:t>
      </w:r>
    </w:p>
    <w:p w14:paraId="3B22801E" w14:textId="679F65B6" w:rsidR="007B7FF1" w:rsidRDefault="005903EE" w:rsidP="005903EE">
      <w:r>
        <w:t>Nastavitve se naredijo v datoteki Ključi / Vrste dela.</w:t>
      </w:r>
    </w:p>
    <w:p w14:paraId="690DEF4D" w14:textId="62DD9BBE" w:rsidR="005903EE" w:rsidRDefault="005903EE" w:rsidP="005903EE">
      <w:r>
        <w:t>Za izračun razlike do minimalne plače so na ključih (vrstah dela) pomembna polja:</w:t>
      </w:r>
    </w:p>
    <w:p w14:paraId="6AACC12E" w14:textId="5D1E7FDD" w:rsidR="005903EE" w:rsidRDefault="009E013E" w:rsidP="005903EE">
      <w:pPr>
        <w:pStyle w:val="Odstavekseznama"/>
        <w:numPr>
          <w:ilvl w:val="0"/>
          <w:numId w:val="5"/>
        </w:numPr>
      </w:pPr>
      <w:r w:rsidRPr="009E013E">
        <w:rPr>
          <w:b/>
          <w:bCs/>
        </w:rPr>
        <w:t>Razl.do min.pl.</w:t>
      </w:r>
      <w:r>
        <w:t xml:space="preserve"> – to polje določa, ali se znesek iz ključa upošteva pri izračunu izplačane razlike do minimalne plače  (oznaki B</w:t>
      </w:r>
      <w:r w:rsidR="000C17C1">
        <w:t>,</w:t>
      </w:r>
      <w:r>
        <w:t xml:space="preserve"> D) ali se upošteva samo pri izračunu razlike do minimalne osnove za plačilo prispevkov (oznaka Z) ali se sploh ne upošteva (oznaka N)</w:t>
      </w:r>
      <w:r w:rsidR="000C17C1">
        <w:t>.</w:t>
      </w:r>
    </w:p>
    <w:p w14:paraId="1B59FFAD" w14:textId="32BEC477" w:rsidR="009E013E" w:rsidRDefault="009E013E" w:rsidP="005903EE">
      <w:pPr>
        <w:pStyle w:val="Odstavekseznama"/>
        <w:numPr>
          <w:ilvl w:val="0"/>
          <w:numId w:val="5"/>
        </w:numPr>
      </w:pPr>
      <w:r w:rsidRPr="009E013E">
        <w:rPr>
          <w:b/>
          <w:bCs/>
        </w:rPr>
        <w:t>Fond ur</w:t>
      </w:r>
      <w:r>
        <w:t xml:space="preserve"> – ali se ure iz ključa seštevajo v delavčev mesečni fond ur (možne vrednosti D ali N)</w:t>
      </w:r>
      <w:r w:rsidR="000C17C1">
        <w:t>.</w:t>
      </w:r>
    </w:p>
    <w:p w14:paraId="4B63E786" w14:textId="6D21016B" w:rsidR="009E013E" w:rsidRDefault="009E013E" w:rsidP="005903EE">
      <w:pPr>
        <w:pStyle w:val="Odstavekseznama"/>
        <w:numPr>
          <w:ilvl w:val="0"/>
          <w:numId w:val="5"/>
        </w:numPr>
      </w:pPr>
      <w:r>
        <w:rPr>
          <w:b/>
          <w:bCs/>
        </w:rPr>
        <w:t xml:space="preserve">Vrsta izplačila </w:t>
      </w:r>
      <w:r>
        <w:t>– opredeljuje za kakšne vrste izplačilo gre. Upošteva se na več koncih: izračun razlike do minimalne plače, pri delitvi zneskov na REK-1 obrazcu, pri Rekapitulaciji</w:t>
      </w:r>
      <w:r w:rsidR="000C17C1">
        <w:t>.</w:t>
      </w:r>
    </w:p>
    <w:p w14:paraId="556B367C" w14:textId="26404542" w:rsidR="009E013E" w:rsidRDefault="009E013E" w:rsidP="005903EE">
      <w:pPr>
        <w:pStyle w:val="Odstavekseznama"/>
        <w:numPr>
          <w:ilvl w:val="0"/>
          <w:numId w:val="5"/>
        </w:numPr>
      </w:pPr>
      <w:r>
        <w:rPr>
          <w:b/>
          <w:bCs/>
        </w:rPr>
        <w:t xml:space="preserve">Količnik </w:t>
      </w:r>
      <w:r>
        <w:t>– količnik, s katerim se množi znesek ključa (večinoma 1, pri bolezninah manj, lahko je določen tudi pri dodatkih, če so računani iz osnove rednega dela)</w:t>
      </w:r>
      <w:r w:rsidR="000C17C1">
        <w:t>.</w:t>
      </w:r>
    </w:p>
    <w:p w14:paraId="479C17A0" w14:textId="5B96E426" w:rsidR="009E013E" w:rsidRDefault="009E013E" w:rsidP="009E013E"/>
    <w:p w14:paraId="30A6CE06" w14:textId="44776C8D" w:rsidR="00DB1A70" w:rsidRDefault="007E7627" w:rsidP="00DB1A70">
      <w:r w:rsidRPr="007E7627">
        <w:rPr>
          <w:b/>
          <w:bCs/>
        </w:rPr>
        <w:lastRenderedPageBreak/>
        <w:t>Ključ za izračun razlike do minimalne plače</w:t>
      </w:r>
      <w:r>
        <w:t xml:space="preserve"> ima vrsto obračuna 20.</w:t>
      </w:r>
      <w:r w:rsidR="00DB1A70">
        <w:t xml:space="preserve"> V datoteki ključev so lahko 4 ključi z obračunom 20. </w:t>
      </w:r>
      <w:r w:rsidR="000C17C1">
        <w:t>M</w:t>
      </w:r>
      <w:r w:rsidR="00DB1A70">
        <w:t>ed seboj razlikujejo po oznaki v polju Vrsta izplačila (P - redno delo; N - nadomestila, B - boleznine do 30 dni, R - refundacije). Gre za bruto ključ, od katerega obračunajo se vsi prispevki in dohodnina.</w:t>
      </w:r>
    </w:p>
    <w:p w14:paraId="0A3A871D" w14:textId="4FD161BD" w:rsidR="00DB1A70" w:rsidRDefault="00DB1A70" w:rsidP="00DB1A70">
      <w:r>
        <w:t xml:space="preserve"> </w:t>
      </w:r>
      <w:r>
        <w:rPr>
          <w:noProof/>
        </w:rPr>
        <w:drawing>
          <wp:inline distT="0" distB="0" distL="0" distR="0" wp14:anchorId="2E9F6647" wp14:editId="6FB99788">
            <wp:extent cx="2357252" cy="2845692"/>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2999" cy="2852630"/>
                    </a:xfrm>
                    <a:prstGeom prst="rect">
                      <a:avLst/>
                    </a:prstGeom>
                  </pic:spPr>
                </pic:pic>
              </a:graphicData>
            </a:graphic>
          </wp:inline>
        </w:drawing>
      </w:r>
    </w:p>
    <w:p w14:paraId="38647FD9" w14:textId="77777777" w:rsidR="008319D0" w:rsidRDefault="008319D0" w:rsidP="009E013E"/>
    <w:p w14:paraId="70407527" w14:textId="1A04576A" w:rsidR="008319D0" w:rsidRDefault="008319D0" w:rsidP="009E013E">
      <w:r w:rsidRPr="008319D0">
        <w:rPr>
          <w:b/>
          <w:bCs/>
        </w:rPr>
        <w:t>Ključi za izračun minimalne osnove za plačilo prispevkov</w:t>
      </w:r>
      <w:r>
        <w:t xml:space="preserve"> ima vrsto obračuna 21. V datoteki ključev so lahko 3 ključi z obračunom 21. Med seboj se razlikujejo po </w:t>
      </w:r>
      <w:r w:rsidRPr="008319D0">
        <w:t>oznako</w:t>
      </w:r>
      <w:r>
        <w:t xml:space="preserve"> v polju </w:t>
      </w:r>
      <w:r w:rsidRPr="008319D0">
        <w:t xml:space="preserve"> Vrsta izplačila </w:t>
      </w:r>
      <w:r>
        <w:t>(</w:t>
      </w:r>
      <w:r w:rsidRPr="008319D0">
        <w:t>P</w:t>
      </w:r>
      <w:r>
        <w:t xml:space="preserve"> – redno delo in nadomestila, B – boleznine do 30 dni, </w:t>
      </w:r>
      <w:r w:rsidRPr="008319D0">
        <w:t xml:space="preserve">R </w:t>
      </w:r>
      <w:r>
        <w:t xml:space="preserve">- </w:t>
      </w:r>
      <w:r w:rsidRPr="008319D0">
        <w:t xml:space="preserve">refundacije). </w:t>
      </w:r>
    </w:p>
    <w:p w14:paraId="6952B193" w14:textId="028981AD" w:rsidR="009E013E" w:rsidRPr="006029A9" w:rsidRDefault="007E7627" w:rsidP="009E013E">
      <w:pPr>
        <w:rPr>
          <w:b/>
          <w:bCs/>
          <w:i/>
          <w:iCs/>
        </w:rPr>
      </w:pPr>
      <w:r w:rsidRPr="006029A9">
        <w:rPr>
          <w:b/>
          <w:bCs/>
          <w:i/>
          <w:iCs/>
        </w:rPr>
        <w:t>Spremembe</w:t>
      </w:r>
      <w:r w:rsidR="009E013E" w:rsidRPr="006029A9">
        <w:rPr>
          <w:b/>
          <w:bCs/>
          <w:i/>
          <w:iCs/>
        </w:rPr>
        <w:t xml:space="preserve"> naredite na sledeč način:</w:t>
      </w:r>
    </w:p>
    <w:p w14:paraId="0CBE5ECE" w14:textId="648A99CB" w:rsidR="009E013E" w:rsidRDefault="009E013E" w:rsidP="009E013E">
      <w:pPr>
        <w:pStyle w:val="Odstavekseznama"/>
        <w:numPr>
          <w:ilvl w:val="0"/>
          <w:numId w:val="5"/>
        </w:numPr>
      </w:pPr>
      <w:r>
        <w:t>Najprej izvozite v Excel trenutne nastavitve ključev</w:t>
      </w:r>
    </w:p>
    <w:p w14:paraId="343AE7A0" w14:textId="77777777" w:rsidR="00A822CF" w:rsidRDefault="00A822CF" w:rsidP="00A822CF">
      <w:pPr>
        <w:pStyle w:val="Odstavekseznama"/>
      </w:pPr>
    </w:p>
    <w:p w14:paraId="693F1F55" w14:textId="57F9CE72" w:rsidR="009E013E" w:rsidRDefault="009E013E" w:rsidP="009E013E">
      <w:pPr>
        <w:pStyle w:val="Odstavekseznama"/>
        <w:numPr>
          <w:ilvl w:val="0"/>
          <w:numId w:val="5"/>
        </w:numPr>
      </w:pPr>
      <w:r>
        <w:t>Nato vsem ključem</w:t>
      </w:r>
      <w:r w:rsidR="007C4751">
        <w:t xml:space="preserve"> do bruta</w:t>
      </w:r>
      <w:r>
        <w:t>, ki se ne smejo več vštevati v minimalno plačo, spremenite oznako v polju Razl.do min.pl.</w:t>
      </w:r>
      <w:r w:rsidR="00ED0867">
        <w:t xml:space="preserve"> (ko spremembo na ključu shranjujete, potrdite brez spreminjanja prikazane prispevke):</w:t>
      </w:r>
    </w:p>
    <w:p w14:paraId="24213531" w14:textId="5EFD3FF5" w:rsidR="009E013E" w:rsidRDefault="007C4751" w:rsidP="009E013E">
      <w:pPr>
        <w:pStyle w:val="Odstavekseznama"/>
        <w:numPr>
          <w:ilvl w:val="1"/>
          <w:numId w:val="5"/>
        </w:numPr>
      </w:pPr>
      <w:r>
        <w:t>Če so imeli do sedaj oznako B ali D, jo spremenite v Z, če želite, da se znesek upošteva pri izračunu razlike do minimalne osnove za prispevke (trenutno 975,30€).</w:t>
      </w:r>
    </w:p>
    <w:p w14:paraId="5DBC5470" w14:textId="63E18D79" w:rsidR="007C4751" w:rsidRDefault="007C4751" w:rsidP="009E013E">
      <w:pPr>
        <w:pStyle w:val="Odstavekseznama"/>
        <w:numPr>
          <w:ilvl w:val="1"/>
          <w:numId w:val="5"/>
        </w:numPr>
      </w:pPr>
      <w:r>
        <w:t>Če so imeli do sedaj oznako Z, jo pustite, če želite, da se znesek upošteva pri izračunu razlike do minimalne osnove za prispevke (trenutno 975,30€).</w:t>
      </w:r>
    </w:p>
    <w:p w14:paraId="6C943904" w14:textId="41B12084" w:rsidR="007C4751" w:rsidRDefault="007C4751" w:rsidP="007C4751">
      <w:pPr>
        <w:pStyle w:val="Odstavekseznama"/>
        <w:numPr>
          <w:ilvl w:val="1"/>
          <w:numId w:val="5"/>
        </w:numPr>
      </w:pPr>
      <w:r>
        <w:t>Če so imeli do sedaj oznako N preverite, če za ta zneske res ne želite, da se upošteva pri izračunu razlike do minimalne osnove za prispevke (trenutno 975,30€).</w:t>
      </w:r>
    </w:p>
    <w:p w14:paraId="43394EC1" w14:textId="3E1CA089" w:rsidR="00ED0867" w:rsidRDefault="00ED0867" w:rsidP="007C4751">
      <w:pPr>
        <w:pStyle w:val="Odstavekseznama"/>
        <w:numPr>
          <w:ilvl w:val="1"/>
          <w:numId w:val="5"/>
        </w:numPr>
      </w:pPr>
      <w:r>
        <w:t>Na ključih, ki imajo obračun 20, torej ključih, na katerih se izračunava izplačana razlika do minimalne plače, preverite, da imate vpisano</w:t>
      </w:r>
      <w:r w:rsidR="007E7627">
        <w:t xml:space="preserve"> oznako</w:t>
      </w:r>
      <w:r>
        <w:t xml:space="preserve"> Z.</w:t>
      </w:r>
    </w:p>
    <w:p w14:paraId="4CE2625A" w14:textId="1989A5B9" w:rsidR="005C04D6" w:rsidRDefault="005C04D6" w:rsidP="007C4751">
      <w:pPr>
        <w:pStyle w:val="Odstavekseznama"/>
        <w:numPr>
          <w:ilvl w:val="1"/>
          <w:numId w:val="5"/>
        </w:numPr>
      </w:pPr>
      <w:r>
        <w:t>Vsi ključi od vključno Bruto naprej imajo oznako N.</w:t>
      </w:r>
    </w:p>
    <w:p w14:paraId="50A77057" w14:textId="39F363C2" w:rsidR="008A19D8" w:rsidRDefault="008A19D8" w:rsidP="008A19D8">
      <w:r>
        <w:t>Če na ključu ni dovoljeno popravljati polja Razl.do min.pl. pobrišite podatek v polju Ključ1. Potem bo popravek omogočen.</w:t>
      </w:r>
    </w:p>
    <w:p w14:paraId="4946D17B" w14:textId="249B54FA" w:rsidR="008A19D8" w:rsidRDefault="0024204A" w:rsidP="008A19D8">
      <w:r>
        <w:rPr>
          <w:noProof/>
        </w:rPr>
        <w:lastRenderedPageBreak/>
        <w:drawing>
          <wp:inline distT="0" distB="0" distL="0" distR="0" wp14:anchorId="7DF486F9" wp14:editId="40D41E4D">
            <wp:extent cx="1941776" cy="718457"/>
            <wp:effectExtent l="0" t="0" r="190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383" cy="733112"/>
                    </a:xfrm>
                    <a:prstGeom prst="rect">
                      <a:avLst/>
                    </a:prstGeom>
                  </pic:spPr>
                </pic:pic>
              </a:graphicData>
            </a:graphic>
          </wp:inline>
        </w:drawing>
      </w:r>
    </w:p>
    <w:p w14:paraId="7617CEF6" w14:textId="672FFC98" w:rsidR="0024204A" w:rsidRDefault="0024204A" w:rsidP="008A19D8">
      <w:r>
        <w:t>Primeri ključev, ki se štejejo v razliko do minimalne plače</w:t>
      </w:r>
      <w:r w:rsidR="00D143E2">
        <w:t xml:space="preserve"> (ključi za refundacije imajo tu oznako Z, kar pomeni, da se njihov znesek ne upošteva pri minimalni plači, pač pa le pri minimalni osnovi za prispevke. Če naj se refundacije upoštevajo tudi pri minimalni plači, morajo imeti oznako B ali D)</w:t>
      </w:r>
      <w:bookmarkStart w:id="0" w:name="_GoBack"/>
      <w:bookmarkEnd w:id="0"/>
      <w:r w:rsidR="00D143E2">
        <w:t>:</w:t>
      </w:r>
    </w:p>
    <w:p w14:paraId="0938858A" w14:textId="626225FA" w:rsidR="0024204A" w:rsidRDefault="0024204A" w:rsidP="008A19D8">
      <w:r>
        <w:rPr>
          <w:noProof/>
        </w:rPr>
        <w:drawing>
          <wp:inline distT="0" distB="0" distL="0" distR="0" wp14:anchorId="6A57D7FC" wp14:editId="61328614">
            <wp:extent cx="5373584" cy="235035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9067" cy="2361497"/>
                    </a:xfrm>
                    <a:prstGeom prst="rect">
                      <a:avLst/>
                    </a:prstGeom>
                  </pic:spPr>
                </pic:pic>
              </a:graphicData>
            </a:graphic>
          </wp:inline>
        </w:drawing>
      </w:r>
    </w:p>
    <w:p w14:paraId="5D48627E" w14:textId="3132EF6E" w:rsidR="008A19D8" w:rsidRPr="008A19D8" w:rsidRDefault="008A19D8" w:rsidP="008A19D8">
      <w:r>
        <w:t xml:space="preserve">Pozor: preverite, da ključi, ki imajo vpisano vrednost B ali D ali polju Razl.do min.pl. nimajo v poljih </w:t>
      </w:r>
      <w:r>
        <w:rPr>
          <w:b/>
          <w:bCs/>
        </w:rPr>
        <w:t>Staž, Stalnost, Ocena, Norma, Pog.dela, Ocena strm</w:t>
      </w:r>
      <w:r>
        <w:t xml:space="preserve"> vpisanih istih ključev (samega sebe). V takem primeru bo osnova delavca prevelika oz. razlika do minimalne plače prenizka.</w:t>
      </w:r>
    </w:p>
    <w:p w14:paraId="4D3D4E7D" w14:textId="13F0C1B3" w:rsidR="008A19D8" w:rsidRDefault="008A19D8" w:rsidP="008A19D8">
      <w:r>
        <w:rPr>
          <w:noProof/>
        </w:rPr>
        <w:drawing>
          <wp:inline distT="0" distB="0" distL="0" distR="0" wp14:anchorId="1643B38A" wp14:editId="600299FA">
            <wp:extent cx="1662545" cy="551991"/>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5974" cy="569730"/>
                    </a:xfrm>
                    <a:prstGeom prst="rect">
                      <a:avLst/>
                    </a:prstGeom>
                  </pic:spPr>
                </pic:pic>
              </a:graphicData>
            </a:graphic>
          </wp:inline>
        </w:drawing>
      </w:r>
    </w:p>
    <w:p w14:paraId="75B852E0" w14:textId="75CC59B4" w:rsidR="008A19D8" w:rsidRDefault="008A19D8" w:rsidP="008A19D8">
      <w:r>
        <w:t xml:space="preserve">Ključ za razliko do minimalne plače ima obračun 20. V tabeli so lahko 4 ključi z obračunom 20, ki se razlikujejo le po oznaki v polju Vrsta </w:t>
      </w:r>
      <w:r w:rsidR="008C56AB">
        <w:t xml:space="preserve">izplačila </w:t>
      </w:r>
      <w:r w:rsidR="008C56AB" w:rsidRPr="008C56AB">
        <w:t>(P - redno delo; N - nadomestila, B - boleznine do 30 dni, R - refundacije).</w:t>
      </w:r>
    </w:p>
    <w:p w14:paraId="4330E39F" w14:textId="54B98ABA" w:rsidR="00A822CF" w:rsidRDefault="008C56AB" w:rsidP="008C56AB">
      <w:r>
        <w:rPr>
          <w:noProof/>
        </w:rPr>
        <w:drawing>
          <wp:inline distT="0" distB="0" distL="0" distR="0" wp14:anchorId="187B36F8" wp14:editId="74426468">
            <wp:extent cx="2565070" cy="2743390"/>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3195" cy="2762775"/>
                    </a:xfrm>
                    <a:prstGeom prst="rect">
                      <a:avLst/>
                    </a:prstGeom>
                  </pic:spPr>
                </pic:pic>
              </a:graphicData>
            </a:graphic>
          </wp:inline>
        </w:drawing>
      </w:r>
    </w:p>
    <w:p w14:paraId="6D0BE632" w14:textId="04059C43" w:rsidR="00AA17EF" w:rsidRDefault="00AA17EF" w:rsidP="008C56AB">
      <w:r>
        <w:lastRenderedPageBreak/>
        <w:t>Če imate samo en ključ za razliko, naj ima ta oznako P.</w:t>
      </w:r>
    </w:p>
    <w:p w14:paraId="79C14101" w14:textId="77777777" w:rsidR="008A19D8" w:rsidRDefault="008A19D8" w:rsidP="00A822CF">
      <w:pPr>
        <w:pStyle w:val="Odstavekseznama"/>
        <w:ind w:left="1440"/>
      </w:pPr>
    </w:p>
    <w:p w14:paraId="3D7B63D1" w14:textId="459933D0" w:rsidR="00ED0867" w:rsidRDefault="007E7627" w:rsidP="00ED0867">
      <w:pPr>
        <w:pStyle w:val="Odstavekseznama"/>
        <w:numPr>
          <w:ilvl w:val="0"/>
          <w:numId w:val="5"/>
        </w:numPr>
      </w:pPr>
      <w:r>
        <w:t>Vnesite delavcem ure in obračunajte plačo.</w:t>
      </w:r>
    </w:p>
    <w:p w14:paraId="21657F5E" w14:textId="77777777" w:rsidR="00A822CF" w:rsidRDefault="00A822CF" w:rsidP="00A822CF">
      <w:pPr>
        <w:pStyle w:val="Odstavekseznama"/>
      </w:pPr>
    </w:p>
    <w:p w14:paraId="7CBF9AE9" w14:textId="47E948B3" w:rsidR="007E7627" w:rsidRDefault="007E7627" w:rsidP="00ED0867">
      <w:pPr>
        <w:pStyle w:val="Odstavekseznama"/>
        <w:numPr>
          <w:ilvl w:val="0"/>
          <w:numId w:val="5"/>
        </w:numPr>
      </w:pPr>
      <w:r>
        <w:t>Preverite izračunane zneske na ključih z razliko do minimalne plače.</w:t>
      </w:r>
    </w:p>
    <w:p w14:paraId="0CAB5810" w14:textId="646561AE" w:rsidR="009E013E" w:rsidRDefault="009E013E" w:rsidP="009E013E"/>
    <w:sectPr w:rsidR="009E0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601"/>
    <w:multiLevelType w:val="hybridMultilevel"/>
    <w:tmpl w:val="2BB0504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1C5A22"/>
    <w:multiLevelType w:val="hybridMultilevel"/>
    <w:tmpl w:val="4A5AD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9A7E92"/>
    <w:multiLevelType w:val="multilevel"/>
    <w:tmpl w:val="F5F6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30B5D"/>
    <w:multiLevelType w:val="multilevel"/>
    <w:tmpl w:val="4F40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33FF4"/>
    <w:multiLevelType w:val="hybridMultilevel"/>
    <w:tmpl w:val="995E4C94"/>
    <w:lvl w:ilvl="0" w:tplc="782CA7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F3"/>
    <w:rsid w:val="000C17C1"/>
    <w:rsid w:val="00123777"/>
    <w:rsid w:val="001E6C2D"/>
    <w:rsid w:val="0024204A"/>
    <w:rsid w:val="00293E96"/>
    <w:rsid w:val="003E0C51"/>
    <w:rsid w:val="0042241B"/>
    <w:rsid w:val="00422608"/>
    <w:rsid w:val="0043271B"/>
    <w:rsid w:val="005045D7"/>
    <w:rsid w:val="00572BF4"/>
    <w:rsid w:val="005903EE"/>
    <w:rsid w:val="005A1F2B"/>
    <w:rsid w:val="005C04D6"/>
    <w:rsid w:val="005C1B9B"/>
    <w:rsid w:val="005F08A8"/>
    <w:rsid w:val="006029A9"/>
    <w:rsid w:val="006313D1"/>
    <w:rsid w:val="006D7A9C"/>
    <w:rsid w:val="00724D74"/>
    <w:rsid w:val="007A2516"/>
    <w:rsid w:val="007B7FF1"/>
    <w:rsid w:val="007C4751"/>
    <w:rsid w:val="007E7627"/>
    <w:rsid w:val="007F0B6E"/>
    <w:rsid w:val="00826BF3"/>
    <w:rsid w:val="008319D0"/>
    <w:rsid w:val="008A19D8"/>
    <w:rsid w:val="008B3B12"/>
    <w:rsid w:val="008C56AB"/>
    <w:rsid w:val="009E013E"/>
    <w:rsid w:val="00A21E74"/>
    <w:rsid w:val="00A822CF"/>
    <w:rsid w:val="00A97C7D"/>
    <w:rsid w:val="00AA17EF"/>
    <w:rsid w:val="00AC26EC"/>
    <w:rsid w:val="00B53279"/>
    <w:rsid w:val="00B6492E"/>
    <w:rsid w:val="00BB3D0E"/>
    <w:rsid w:val="00C05148"/>
    <w:rsid w:val="00C52F47"/>
    <w:rsid w:val="00CF5D20"/>
    <w:rsid w:val="00D143E2"/>
    <w:rsid w:val="00D40495"/>
    <w:rsid w:val="00D57E38"/>
    <w:rsid w:val="00D777C1"/>
    <w:rsid w:val="00DB1A70"/>
    <w:rsid w:val="00DE313D"/>
    <w:rsid w:val="00E02976"/>
    <w:rsid w:val="00E30C05"/>
    <w:rsid w:val="00E6220E"/>
    <w:rsid w:val="00E718A2"/>
    <w:rsid w:val="00E85873"/>
    <w:rsid w:val="00EB21C8"/>
    <w:rsid w:val="00ED0867"/>
    <w:rsid w:val="00EE1CB0"/>
    <w:rsid w:val="00F06A91"/>
    <w:rsid w:val="00F93653"/>
    <w:rsid w:val="00FF1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7F44"/>
  <w15:chartTrackingRefBased/>
  <w15:docId w15:val="{97E88595-9AA7-40DF-9D3F-7EF51319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23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903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6BF3"/>
    <w:pPr>
      <w:ind w:left="720"/>
      <w:contextualSpacing/>
    </w:pPr>
  </w:style>
  <w:style w:type="character" w:customStyle="1" w:styleId="Naslov1Znak">
    <w:name w:val="Naslov 1 Znak"/>
    <w:basedOn w:val="Privzetapisavaodstavka"/>
    <w:link w:val="Naslov1"/>
    <w:uiPriority w:val="9"/>
    <w:rsid w:val="00123777"/>
    <w:rPr>
      <w:rFonts w:asciiTheme="majorHAnsi" w:eastAsiaTheme="majorEastAsia" w:hAnsiTheme="majorHAnsi" w:cstheme="majorBidi"/>
      <w:color w:val="2F5496" w:themeColor="accent1" w:themeShade="BF"/>
      <w:sz w:val="32"/>
      <w:szCs w:val="32"/>
    </w:rPr>
  </w:style>
  <w:style w:type="paragraph" w:customStyle="1" w:styleId="podnaslov">
    <w:name w:val="podnaslov"/>
    <w:basedOn w:val="Navaden"/>
    <w:rsid w:val="0042260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226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5903EE"/>
    <w:rPr>
      <w:rFonts w:asciiTheme="majorHAnsi" w:eastAsiaTheme="majorEastAsia" w:hAnsiTheme="majorHAnsi" w:cstheme="majorBidi"/>
      <w:color w:val="2F5496" w:themeColor="accent1" w:themeShade="BF"/>
      <w:sz w:val="26"/>
      <w:szCs w:val="26"/>
    </w:rPr>
  </w:style>
  <w:style w:type="character" w:styleId="Intenzivenpoudarek">
    <w:name w:val="Intense Emphasis"/>
    <w:basedOn w:val="Privzetapisavaodstavka"/>
    <w:uiPriority w:val="21"/>
    <w:qFormat/>
    <w:rsid w:val="005903E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1067">
      <w:bodyDiv w:val="1"/>
      <w:marLeft w:val="0"/>
      <w:marRight w:val="0"/>
      <w:marTop w:val="0"/>
      <w:marBottom w:val="0"/>
      <w:divBdr>
        <w:top w:val="none" w:sz="0" w:space="0" w:color="auto"/>
        <w:left w:val="none" w:sz="0" w:space="0" w:color="auto"/>
        <w:bottom w:val="none" w:sz="0" w:space="0" w:color="auto"/>
        <w:right w:val="none" w:sz="0" w:space="0" w:color="auto"/>
      </w:divBdr>
    </w:div>
    <w:div w:id="346950362">
      <w:bodyDiv w:val="1"/>
      <w:marLeft w:val="0"/>
      <w:marRight w:val="0"/>
      <w:marTop w:val="0"/>
      <w:marBottom w:val="0"/>
      <w:divBdr>
        <w:top w:val="none" w:sz="0" w:space="0" w:color="auto"/>
        <w:left w:val="none" w:sz="0" w:space="0" w:color="auto"/>
        <w:bottom w:val="none" w:sz="0" w:space="0" w:color="auto"/>
        <w:right w:val="none" w:sz="0" w:space="0" w:color="auto"/>
      </w:divBdr>
    </w:div>
    <w:div w:id="1148937843">
      <w:bodyDiv w:val="1"/>
      <w:marLeft w:val="0"/>
      <w:marRight w:val="0"/>
      <w:marTop w:val="0"/>
      <w:marBottom w:val="0"/>
      <w:divBdr>
        <w:top w:val="none" w:sz="0" w:space="0" w:color="auto"/>
        <w:left w:val="none" w:sz="0" w:space="0" w:color="auto"/>
        <w:bottom w:val="none" w:sz="0" w:space="0" w:color="auto"/>
        <w:right w:val="none" w:sz="0" w:space="0" w:color="auto"/>
      </w:divBdr>
    </w:div>
    <w:div w:id="1346635170">
      <w:bodyDiv w:val="1"/>
      <w:marLeft w:val="0"/>
      <w:marRight w:val="0"/>
      <w:marTop w:val="0"/>
      <w:marBottom w:val="0"/>
      <w:divBdr>
        <w:top w:val="none" w:sz="0" w:space="0" w:color="auto"/>
        <w:left w:val="none" w:sz="0" w:space="0" w:color="auto"/>
        <w:bottom w:val="none" w:sz="0" w:space="0" w:color="auto"/>
        <w:right w:val="none" w:sz="0" w:space="0" w:color="auto"/>
      </w:divBdr>
    </w:div>
    <w:div w:id="18104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C2B663BE9BC4082139CFA10DA7C2A" ma:contentTypeVersion="0" ma:contentTypeDescription="Create a new document." ma:contentTypeScope="" ma:versionID="f22e3513f5a3b8fa16c42b70fee955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E1638-B5D1-4215-ACBC-18B7B0390A37}"/>
</file>

<file path=customXml/itemProps2.xml><?xml version="1.0" encoding="utf-8"?>
<ds:datastoreItem xmlns:ds="http://schemas.openxmlformats.org/officeDocument/2006/customXml" ds:itemID="{6E53CDA8-2969-47D2-B518-8F057502B089}"/>
</file>

<file path=customXml/itemProps3.xml><?xml version="1.0" encoding="utf-8"?>
<ds:datastoreItem xmlns:ds="http://schemas.openxmlformats.org/officeDocument/2006/customXml" ds:itemID="{4F3D2D9A-630B-402B-9E16-EA6C439D24A0}"/>
</file>

<file path=docProps/app.xml><?xml version="1.0" encoding="utf-8"?>
<Properties xmlns="http://schemas.openxmlformats.org/officeDocument/2006/extended-properties" xmlns:vt="http://schemas.openxmlformats.org/officeDocument/2006/docPropsVTypes">
  <Template>Normal.dotm</Template>
  <TotalTime>386</TotalTime>
  <Pages>4</Pages>
  <Words>649</Words>
  <Characters>3702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Kržišnik Jereb</dc:creator>
  <cp:keywords/>
  <dc:description/>
  <cp:lastModifiedBy>Jožica Kržišnik Jereb</cp:lastModifiedBy>
  <cp:revision>40</cp:revision>
  <dcterms:created xsi:type="dcterms:W3CDTF">2019-11-25T09:57:00Z</dcterms:created>
  <dcterms:modified xsi:type="dcterms:W3CDTF">2020-02-03T09:35:00Z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0x010100F1EC2B663BE9BC4082139CFA10DA7C2A</vt:lpwstr>
  </property>
</Properties>
</file>